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A805FF" w:rsidRPr="00113890" w14:paraId="7B8B309A" w14:textId="77777777" w:rsidTr="00A805FF">
        <w:trPr>
          <w:trHeight w:val="376"/>
          <w:jc w:val="center"/>
        </w:trPr>
        <w:tc>
          <w:tcPr>
            <w:tcW w:w="9067" w:type="dxa"/>
            <w:gridSpan w:val="2"/>
            <w:shd w:val="clear" w:color="auto" w:fill="FFFF00"/>
            <w:vAlign w:val="center"/>
          </w:tcPr>
          <w:p w14:paraId="745EFFE0" w14:textId="2AFC2413" w:rsidR="00A805FF" w:rsidRPr="00113890" w:rsidRDefault="00A805FF" w:rsidP="00CC6E0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日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绿色低碳学科群与产业体系研讨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上午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8:15-12:00</w:t>
            </w:r>
          </w:p>
        </w:tc>
      </w:tr>
      <w:tr w:rsidR="00A805FF" w:rsidRPr="00113890" w14:paraId="29468CCF" w14:textId="77777777" w:rsidTr="00A805FF">
        <w:trPr>
          <w:trHeight w:val="37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DEA7746" w14:textId="63196029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时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7A34C0" w14:textId="5F8AEA1F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内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容</w:t>
            </w:r>
          </w:p>
        </w:tc>
      </w:tr>
      <w:tr w:rsidR="00A805FF" w:rsidRPr="00113890" w14:paraId="51343B44" w14:textId="77777777" w:rsidTr="00A805FF">
        <w:trPr>
          <w:trHeight w:val="84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5D48A72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08:15-08:25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4B7FB65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农业农村部领导讲话</w:t>
            </w:r>
          </w:p>
        </w:tc>
      </w:tr>
      <w:tr w:rsidR="00A805FF" w:rsidRPr="00113890" w14:paraId="6393DBA1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D276FE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08:25-08:40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AC8C6C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土壤固碳汇报</w:t>
            </w:r>
            <w:proofErr w:type="gramEnd"/>
          </w:p>
        </w:tc>
      </w:tr>
      <w:tr w:rsidR="00A805FF" w:rsidRPr="00113890" w14:paraId="1DF2F7B8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5DABDF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08:40-08:55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621136C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土壤固碳汇报</w:t>
            </w:r>
            <w:proofErr w:type="gramEnd"/>
          </w:p>
        </w:tc>
      </w:tr>
      <w:tr w:rsidR="00A805FF" w:rsidRPr="00113890" w14:paraId="63BF79DB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D160D63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08:55-09:10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8BB8A7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水稻产业碳排放家底、减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排固碳技术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途径和发展战略</w:t>
            </w:r>
          </w:p>
          <w:p w14:paraId="4A37C2D9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水稻产业体系：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唐启源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教授</w:t>
            </w:r>
          </w:p>
          <w:p w14:paraId="583AD30D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湖南农业大学</w:t>
            </w:r>
          </w:p>
        </w:tc>
      </w:tr>
      <w:tr w:rsidR="00A805FF" w:rsidRPr="00113890" w14:paraId="240C3E3B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3B2A21F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09:10-09:25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ED4E71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小麦产业碳排放家底、减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排固碳技术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途径和发展战略</w:t>
            </w:r>
          </w:p>
          <w:p w14:paraId="7DE74241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小麦产业体系：何刚副教授、王朝辉教授</w:t>
            </w:r>
          </w:p>
          <w:p w14:paraId="2BE5A589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西北农林科技大学</w:t>
            </w:r>
          </w:p>
        </w:tc>
      </w:tr>
      <w:tr w:rsidR="00A805FF" w:rsidRPr="00113890" w14:paraId="2925AF78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4BC1F86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09:25-09:40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73817F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玉米产业碳排放家底、减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排固碳技术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途径和发展战略</w:t>
            </w:r>
          </w:p>
          <w:p w14:paraId="3A3BAFB1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玉米产业体系：张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务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帅，陈新平教授</w:t>
            </w:r>
          </w:p>
          <w:p w14:paraId="1ECFE8E1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西南大学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中国农业大学</w:t>
            </w:r>
          </w:p>
        </w:tc>
      </w:tr>
      <w:tr w:rsidR="00A805FF" w:rsidRPr="00113890" w14:paraId="37A3B0E5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5C95D1F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09:40-09:55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5A0989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果树产业碳排放家底、减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排固碳技术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途径和发展战略</w:t>
            </w:r>
          </w:p>
          <w:p w14:paraId="422CAF27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果树产业体系：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姜远茂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葛顺峰教授</w:t>
            </w:r>
          </w:p>
          <w:p w14:paraId="4748319A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山东农业大学</w:t>
            </w:r>
          </w:p>
        </w:tc>
      </w:tr>
      <w:tr w:rsidR="00A805FF" w:rsidRPr="00113890" w14:paraId="624D987D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C613C4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09:55-10:10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29E8EC4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设施蔬菜碳排放家底、减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排固碳技术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途径和发展战略</w:t>
            </w:r>
          </w:p>
          <w:p w14:paraId="17D79F17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蔬菜产业体系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: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陈清教授</w:t>
            </w:r>
          </w:p>
          <w:p w14:paraId="45FEFD70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中国农业大学</w:t>
            </w:r>
          </w:p>
        </w:tc>
      </w:tr>
      <w:tr w:rsidR="00A805FF" w:rsidRPr="00113890" w14:paraId="6589A050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5DFD557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10:10-10:25</w:t>
            </w:r>
          </w:p>
        </w:tc>
        <w:tc>
          <w:tcPr>
            <w:tcW w:w="7512" w:type="dxa"/>
            <w:vAlign w:val="center"/>
          </w:tcPr>
          <w:p w14:paraId="070853F5" w14:textId="0C1588EA" w:rsidR="00A805FF" w:rsidRPr="00113890" w:rsidRDefault="00A805FF" w:rsidP="00A805FF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合影、休息</w:t>
            </w:r>
          </w:p>
        </w:tc>
      </w:tr>
      <w:tr w:rsidR="00A805FF" w:rsidRPr="00113890" w14:paraId="2AB61C1E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BD813BF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10:25-10:45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EC333B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绿肥产业碳排放家底、减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排固碳技术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途径和发展战略</w:t>
            </w:r>
          </w:p>
          <w:p w14:paraId="7476040B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绿肥产业体系：张宇亭、石孝均教授</w:t>
            </w:r>
          </w:p>
          <w:p w14:paraId="6E86213D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highlight w:val="yellow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西南大学</w:t>
            </w:r>
          </w:p>
        </w:tc>
      </w:tr>
      <w:tr w:rsidR="00A805FF" w:rsidRPr="00113890" w14:paraId="64C2926C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618796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10:45-11:00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DC061D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牧草产业碳排放家底、减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排固碳技术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途径和发展战略</w:t>
            </w:r>
          </w:p>
          <w:p w14:paraId="0BE36300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牧草产业体系：梁俊毅教授、王显国教授</w:t>
            </w:r>
          </w:p>
          <w:p w14:paraId="2D59B006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中国农业大学</w:t>
            </w:r>
          </w:p>
        </w:tc>
      </w:tr>
      <w:tr w:rsidR="00A805FF" w:rsidRPr="00113890" w14:paraId="25B5359E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7781493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11:00-11:15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DDD39B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包膜控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释肥产业减排固碳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成效、技术创新和发展战略</w:t>
            </w:r>
          </w:p>
          <w:p w14:paraId="790BB719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杨相东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研究员</w:t>
            </w:r>
          </w:p>
          <w:p w14:paraId="517C3976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中国农业科学院</w:t>
            </w:r>
          </w:p>
        </w:tc>
      </w:tr>
      <w:tr w:rsidR="00A805FF" w:rsidRPr="00113890" w14:paraId="0CBC2490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3D6A865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11:15-11:30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264A69E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生猪养殖低碳减排及节粮增效技术</w:t>
            </w:r>
          </w:p>
          <w:p w14:paraId="3A58C7AD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马现永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副所长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研究员</w:t>
            </w:r>
          </w:p>
          <w:p w14:paraId="7AF10E3D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  <w:highlight w:val="yellow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广东省农业科学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院动物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科学研究所</w:t>
            </w:r>
          </w:p>
        </w:tc>
      </w:tr>
      <w:tr w:rsidR="00A805FF" w:rsidRPr="00113890" w14:paraId="5F5ADE74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8D35918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11:30-11:45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5ADC69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反刍动物低碳减</w:t>
            </w: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排技术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进展及应用实践</w:t>
            </w:r>
          </w:p>
          <w:p w14:paraId="6AC68F3E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董利锋</w:t>
            </w:r>
            <w:proofErr w:type="gramEnd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副研究员</w:t>
            </w:r>
          </w:p>
          <w:p w14:paraId="5E723B54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  <w:highlight w:val="yellow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中国农业科学院饲料研究所</w:t>
            </w:r>
          </w:p>
        </w:tc>
      </w:tr>
      <w:tr w:rsidR="00A805FF" w:rsidRPr="00113890" w14:paraId="1A7AC648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14F948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11:45-12:00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5DFEDF1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蛋鸡精准饲养与低碳生产</w:t>
            </w:r>
          </w:p>
          <w:p w14:paraId="5AB82C90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蛋鸡产业体系：王晶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研究员</w:t>
            </w:r>
          </w:p>
          <w:p w14:paraId="66926D5F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highlight w:val="yellow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中国农业科学院饲料研究所</w:t>
            </w:r>
          </w:p>
        </w:tc>
      </w:tr>
      <w:tr w:rsidR="00A805FF" w:rsidRPr="00113890" w14:paraId="62508D40" w14:textId="77777777" w:rsidTr="00A805FF">
        <w:trPr>
          <w:trHeight w:val="507"/>
          <w:jc w:val="center"/>
        </w:trPr>
        <w:tc>
          <w:tcPr>
            <w:tcW w:w="9067" w:type="dxa"/>
            <w:gridSpan w:val="2"/>
            <w:shd w:val="clear" w:color="auto" w:fill="92D050"/>
            <w:vAlign w:val="center"/>
          </w:tcPr>
          <w:p w14:paraId="5CE1ED11" w14:textId="0F742708" w:rsidR="00A805FF" w:rsidRPr="00113890" w:rsidRDefault="00A805FF" w:rsidP="00A805FF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>日</w:t>
            </w: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绿色低碳学科群与产业体系研讨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下午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14:00-18:30</w:t>
            </w:r>
          </w:p>
        </w:tc>
      </w:tr>
      <w:tr w:rsidR="00A805FF" w:rsidRPr="00113890" w14:paraId="233A14CA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AC6DDC" w14:textId="6038930A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14:00-14:15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56DDA52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粮食生产的低碳路径</w:t>
            </w:r>
          </w:p>
          <w:p w14:paraId="125D6704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proofErr w:type="gramStart"/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夏龙龙研究员</w:t>
            </w:r>
            <w:proofErr w:type="gramEnd"/>
          </w:p>
          <w:p w14:paraId="1C8B3341" w14:textId="2445B53C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中科院南京土壤所</w:t>
            </w:r>
          </w:p>
        </w:tc>
      </w:tr>
      <w:tr w:rsidR="00A805FF" w:rsidRPr="00113890" w14:paraId="33602CEE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747B58E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14:15-14:30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7EA5D33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农业的环境可持续性与气候韧性管理</w:t>
            </w:r>
          </w:p>
          <w:p w14:paraId="75067512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刘蓓蓓教授</w:t>
            </w:r>
          </w:p>
          <w:p w14:paraId="13C62402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南京大学</w:t>
            </w:r>
          </w:p>
        </w:tc>
      </w:tr>
      <w:tr w:rsidR="00A805FF" w:rsidRPr="00113890" w14:paraId="5862F44B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A875E3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14:30-14:45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11A387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农业废弃物资源化利用技术及工程应用</w:t>
            </w:r>
          </w:p>
          <w:p w14:paraId="45BB58EB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冯晶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研究员</w:t>
            </w:r>
          </w:p>
          <w:p w14:paraId="3F4F1845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中国农业科学院农业环境与可持续发展研究所</w:t>
            </w:r>
          </w:p>
        </w:tc>
      </w:tr>
      <w:tr w:rsidR="00A805FF" w:rsidRPr="00113890" w14:paraId="1F925E62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742CA4B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14:45-15:00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98A6F4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13C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同位素在稻田系统碳排放定量化监测中的应用</w:t>
            </w:r>
          </w:p>
          <w:p w14:paraId="5549AC31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王丛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副研究员</w:t>
            </w:r>
          </w:p>
          <w:p w14:paraId="065FAD92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  <w:highlight w:val="yellow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  <w:t>上海市农科院</w:t>
            </w:r>
          </w:p>
        </w:tc>
      </w:tr>
      <w:tr w:rsidR="00A805FF" w:rsidRPr="00113890" w14:paraId="332D3638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D3B8CC0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15:00-15:15</w:t>
            </w:r>
          </w:p>
        </w:tc>
        <w:tc>
          <w:tcPr>
            <w:tcW w:w="7512" w:type="dxa"/>
            <w:vAlign w:val="center"/>
          </w:tcPr>
          <w:p w14:paraId="00936F9B" w14:textId="156CD0DD" w:rsidR="00A805FF" w:rsidRPr="00113890" w:rsidRDefault="00A805FF" w:rsidP="00A805FF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  <w:highlight w:val="yellow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合影、休息</w:t>
            </w:r>
          </w:p>
        </w:tc>
      </w:tr>
      <w:tr w:rsidR="00A805FF" w:rsidRPr="00113890" w14:paraId="6B978132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885E2ED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15:15-17:45</w:t>
            </w:r>
          </w:p>
        </w:tc>
        <w:tc>
          <w:tcPr>
            <w:tcW w:w="7512" w:type="dxa"/>
            <w:vAlign w:val="center"/>
          </w:tcPr>
          <w:p w14:paraId="3308970C" w14:textId="77777777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  <w:highlight w:val="yellow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绿色低碳青年学者论坛</w:t>
            </w:r>
          </w:p>
        </w:tc>
      </w:tr>
      <w:tr w:rsidR="00A805FF" w:rsidRPr="00113890" w14:paraId="2E215957" w14:textId="77777777" w:rsidTr="00A805FF">
        <w:trPr>
          <w:trHeight w:val="80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445333" w14:textId="77777777" w:rsidR="00A805FF" w:rsidRPr="00113890" w:rsidRDefault="00A805FF" w:rsidP="00A805FF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890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17:45-18:30</w:t>
            </w:r>
          </w:p>
        </w:tc>
        <w:tc>
          <w:tcPr>
            <w:tcW w:w="7512" w:type="dxa"/>
            <w:vAlign w:val="center"/>
          </w:tcPr>
          <w:p w14:paraId="0E38A512" w14:textId="671BDCB8" w:rsidR="00A805FF" w:rsidRPr="00113890" w:rsidRDefault="00A805FF" w:rsidP="00A805FF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113890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海报和口头汇报颁奖</w:t>
            </w:r>
          </w:p>
        </w:tc>
      </w:tr>
    </w:tbl>
    <w:p w14:paraId="506D221D" w14:textId="77777777" w:rsidR="00B972A4" w:rsidRDefault="00B972A4"/>
    <w:sectPr w:rsidR="00B9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781D" w14:textId="77777777" w:rsidR="00B619B5" w:rsidRDefault="00B619B5" w:rsidP="000F6075">
      <w:r>
        <w:separator/>
      </w:r>
    </w:p>
  </w:endnote>
  <w:endnote w:type="continuationSeparator" w:id="0">
    <w:p w14:paraId="66389CC1" w14:textId="77777777" w:rsidR="00B619B5" w:rsidRDefault="00B619B5" w:rsidP="000F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758DA" w14:textId="77777777" w:rsidR="00B619B5" w:rsidRDefault="00B619B5" w:rsidP="000F6075">
      <w:r>
        <w:separator/>
      </w:r>
    </w:p>
  </w:footnote>
  <w:footnote w:type="continuationSeparator" w:id="0">
    <w:p w14:paraId="432EFECA" w14:textId="77777777" w:rsidR="00B619B5" w:rsidRDefault="00B619B5" w:rsidP="000F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C"/>
    <w:rsid w:val="000F6075"/>
    <w:rsid w:val="000F66AC"/>
    <w:rsid w:val="00113890"/>
    <w:rsid w:val="001B0646"/>
    <w:rsid w:val="00221B78"/>
    <w:rsid w:val="0027785B"/>
    <w:rsid w:val="004477F5"/>
    <w:rsid w:val="006749A4"/>
    <w:rsid w:val="007D043A"/>
    <w:rsid w:val="00803A06"/>
    <w:rsid w:val="00A805FF"/>
    <w:rsid w:val="00B619B5"/>
    <w:rsid w:val="00B972A4"/>
    <w:rsid w:val="00CB7FCB"/>
    <w:rsid w:val="00D23B30"/>
    <w:rsid w:val="00D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A8925"/>
  <w15:chartTrackingRefBased/>
  <w15:docId w15:val="{2E9D848E-F40B-41BB-8EA4-FE3A426A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Yangyang Li</dc:creator>
  <cp:keywords/>
  <dc:description/>
  <cp:lastModifiedBy>翰文 李</cp:lastModifiedBy>
  <cp:revision>6</cp:revision>
  <dcterms:created xsi:type="dcterms:W3CDTF">2024-06-30T13:59:00Z</dcterms:created>
  <dcterms:modified xsi:type="dcterms:W3CDTF">2024-07-01T08:28:00Z</dcterms:modified>
</cp:coreProperties>
</file>